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3509" w14:textId="50277C4E"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w:t>
      </w:r>
      <w:r w:rsidRPr="00300E88">
        <w:rPr>
          <w:szCs w:val="24"/>
          <w:highlight w:val="yellow"/>
          <w:lang w:val="en-GB"/>
        </w:rPr>
        <w:t>official address in full</w:t>
      </w:r>
      <w:r w:rsidRPr="00735E06">
        <w:rPr>
          <w:szCs w:val="24"/>
          <w:lang w:val="en-GB"/>
        </w:rPr>
        <w:t>]</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w:t>
      </w:r>
      <w:r w:rsidRPr="00300E88">
        <w:rPr>
          <w:sz w:val="24"/>
          <w:szCs w:val="24"/>
          <w:highlight w:val="yellow"/>
          <w:lang w:val="en-GB"/>
        </w:rPr>
        <w:t>name</w:t>
      </w:r>
      <w:r w:rsidR="00CC79D5" w:rsidRPr="00300E88">
        <w:rPr>
          <w:sz w:val="24"/>
          <w:szCs w:val="24"/>
          <w:highlight w:val="yellow"/>
          <w:lang w:val="en-GB"/>
        </w:rPr>
        <w:t>(s)</w:t>
      </w:r>
      <w:r w:rsidRPr="00300E88">
        <w:rPr>
          <w:sz w:val="24"/>
          <w:szCs w:val="24"/>
          <w:highlight w:val="yellow"/>
          <w:lang w:val="en-GB"/>
        </w:rPr>
        <w:t>, forename</w:t>
      </w:r>
      <w:r w:rsidR="00CC79D5" w:rsidRPr="00300E88">
        <w:rPr>
          <w:sz w:val="24"/>
          <w:szCs w:val="24"/>
          <w:highlight w:val="yellow"/>
          <w:lang w:val="en-GB"/>
        </w:rPr>
        <w:t>(s</w:t>
      </w:r>
      <w:proofErr w:type="gramStart"/>
      <w:r w:rsidR="00CC79D5" w:rsidRPr="00300E88">
        <w:rPr>
          <w:sz w:val="24"/>
          <w:szCs w:val="24"/>
          <w:highlight w:val="yellow"/>
          <w:lang w:val="en-GB"/>
        </w:rPr>
        <w:t>)</w:t>
      </w:r>
      <w:proofErr w:type="gramEnd"/>
      <w:r w:rsidRPr="00300E88">
        <w:rPr>
          <w:sz w:val="24"/>
          <w:szCs w:val="24"/>
          <w:highlight w:val="yellow"/>
          <w:lang w:val="en-GB"/>
        </w:rPr>
        <w:t xml:space="preserve"> and function</w:t>
      </w:r>
      <w:r w:rsidRPr="00735E06">
        <w:rPr>
          <w:sz w:val="24"/>
          <w:szCs w:val="24"/>
          <w:lang w:val="en-GB"/>
        </w:rPr>
        <w:t>]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sidRPr="00300E88">
        <w:rPr>
          <w:sz w:val="24"/>
          <w:szCs w:val="24"/>
          <w:highlight w:val="yellow"/>
          <w:lang w:val="en-GB"/>
        </w:rPr>
        <w:t>Dr/</w:t>
      </w:r>
      <w:r w:rsidR="00374255" w:rsidRPr="00300E88">
        <w:rPr>
          <w:sz w:val="24"/>
          <w:szCs w:val="24"/>
          <w:highlight w:val="yellow"/>
          <w:lang w:val="en-GB"/>
        </w:rPr>
        <w:t>Mr/</w:t>
      </w:r>
      <w:r w:rsidRPr="00300E88">
        <w:rPr>
          <w:sz w:val="24"/>
          <w:szCs w:val="24"/>
          <w:highlight w:val="yellow"/>
          <w:lang w:val="en-GB"/>
        </w:rPr>
        <w:t>Mrs/</w:t>
      </w:r>
      <w:r w:rsidR="00374255" w:rsidRPr="00300E88">
        <w:rPr>
          <w:sz w:val="24"/>
          <w:szCs w:val="24"/>
          <w:highlight w:val="yellow"/>
          <w:lang w:val="en-GB"/>
        </w:rPr>
        <w:t>Ms</w:t>
      </w:r>
      <w:r w:rsidR="00374255" w:rsidRPr="00374255">
        <w:rPr>
          <w:sz w:val="24"/>
          <w:szCs w:val="24"/>
          <w:lang w:val="en-GB"/>
        </w:rPr>
        <w:t xml:space="preserve"> </w:t>
      </w:r>
      <w:r w:rsidR="00374255" w:rsidRPr="002E24F7">
        <w:rPr>
          <w:sz w:val="24"/>
          <w:szCs w:val="24"/>
          <w:lang w:val="en-GB"/>
        </w:rPr>
        <w:t>[</w:t>
      </w:r>
      <w:r w:rsidR="00A668C3" w:rsidRPr="00300E88">
        <w:rPr>
          <w:sz w:val="24"/>
          <w:szCs w:val="24"/>
          <w:highlight w:val="yellow"/>
          <w:lang w:val="en-GB"/>
        </w:rPr>
        <w:t xml:space="preserve">Participant </w:t>
      </w:r>
      <w:r w:rsidR="00374255" w:rsidRPr="00300E88">
        <w:rPr>
          <w:sz w:val="24"/>
          <w:szCs w:val="24"/>
          <w:highlight w:val="yellow"/>
          <w:lang w:val="en-GB"/>
        </w:rPr>
        <w:t>name</w:t>
      </w:r>
      <w:r w:rsidR="00CC79D5" w:rsidRPr="00300E88">
        <w:rPr>
          <w:sz w:val="24"/>
          <w:szCs w:val="24"/>
          <w:highlight w:val="yellow"/>
          <w:lang w:val="en-GB"/>
        </w:rPr>
        <w:t>(s)</w:t>
      </w:r>
      <w:r w:rsidR="00374255" w:rsidRPr="00300E88">
        <w:rPr>
          <w:sz w:val="24"/>
          <w:szCs w:val="24"/>
          <w:highlight w:val="yellow"/>
          <w:lang w:val="en-GB"/>
        </w:rPr>
        <w:t xml:space="preserve"> and forename</w:t>
      </w:r>
      <w:r w:rsidR="00CC79D5" w:rsidRPr="00300E88">
        <w:rPr>
          <w:sz w:val="24"/>
          <w:szCs w:val="24"/>
          <w:highlight w:val="yellow"/>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 xml:space="preserve">Address: </w:t>
      </w:r>
      <w:r w:rsidRPr="00300E88">
        <w:rPr>
          <w:highlight w:val="yellow"/>
          <w:lang w:val="en-GB"/>
        </w:rPr>
        <w:t>[official address in full</w:t>
      </w:r>
      <w:r w:rsidRPr="008E567A">
        <w:rPr>
          <w:lang w:val="en-GB"/>
        </w:rPr>
        <w:t>]</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0F974030" w:rsidR="00374255" w:rsidRPr="00F15541" w:rsidRDefault="00374255" w:rsidP="00374255">
      <w:pPr>
        <w:rPr>
          <w:lang w:val="en-GB"/>
        </w:rPr>
      </w:pPr>
      <w:r w:rsidRPr="00F15541">
        <w:rPr>
          <w:lang w:val="en-GB"/>
        </w:rPr>
        <w:t>Sex</w:t>
      </w:r>
      <w:proofErr w:type="gramStart"/>
      <w:r w:rsidR="00824DF7" w:rsidRPr="00F15541">
        <w:rPr>
          <w:lang w:val="en-GB"/>
        </w:rPr>
        <w:t xml:space="preserve">: </w:t>
      </w:r>
      <w:r w:rsidRPr="00F15541">
        <w:rPr>
          <w:lang w:val="en-GB"/>
        </w:rPr>
        <w:t xml:space="preserve"> [</w:t>
      </w:r>
      <w:proofErr w:type="gramEnd"/>
      <w:r w:rsidRPr="00300E88">
        <w:rPr>
          <w:highlight w:val="yellow"/>
          <w:lang w:val="en-GB"/>
        </w:rPr>
        <w:t>M/F</w:t>
      </w:r>
      <w:r w:rsidR="0098568F" w:rsidRPr="00300E88">
        <w:rPr>
          <w:highlight w:val="yellow"/>
          <w:lang w:val="en-GB"/>
        </w:rPr>
        <w:t>/Undefined</w:t>
      </w:r>
      <w:r w:rsidRPr="00F15541">
        <w:rPr>
          <w:lang w:val="en-GB"/>
        </w:rPr>
        <w:t>]</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300E88">
        <w:rPr>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00E88">
        <w:rPr>
          <w:highlight w:val="cyan"/>
          <w:lang w:val="en-GB"/>
        </w:rPr>
        <w:t xml:space="preserve"> or institutional regulations</w:t>
      </w:r>
      <w:r w:rsidRPr="00300E88">
        <w:rPr>
          <w:highlight w:val="cyan"/>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1904F3ED" w14:textId="19A10EBD" w:rsidR="00826377"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 shall not exceed 2 months</w:t>
      </w:r>
      <w:r w:rsidR="00914E95">
        <w:rPr>
          <w:lang w:val="en-GB"/>
        </w:rPr>
        <w:t>.</w:t>
      </w:r>
      <w:r w:rsidR="00826377">
        <w:rPr>
          <w:lang w:val="en-GB"/>
        </w:rPr>
        <w:t xml:space="preserve">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p>
    <w:p w14:paraId="52DFAAFA" w14:textId="4018F893" w:rsidR="00F42EEF" w:rsidRPr="00DD5956" w:rsidRDefault="00ED1F02" w:rsidP="00826377">
      <w:pPr>
        <w:ind w:left="567"/>
        <w:jc w:val="both"/>
        <w:rPr>
          <w:lang w:val="en-GB"/>
        </w:rPr>
      </w:pPr>
      <w:r w:rsidRPr="00ED1F02">
        <w:rPr>
          <w:lang w:val="en-GB"/>
        </w:rPr>
        <w:t xml:space="preserve">The participant shall teach a total of </w:t>
      </w:r>
      <w:r w:rsidRPr="008C49CF">
        <w:rPr>
          <w:highlight w:val="yellow"/>
          <w:lang w:val="en-GB"/>
        </w:rPr>
        <w:t xml:space="preserve">[…] </w:t>
      </w:r>
      <w:r w:rsidRPr="00ED1F02">
        <w:rPr>
          <w:lang w:val="en-GB"/>
        </w:rPr>
        <w:t xml:space="preserve">hours in </w:t>
      </w:r>
      <w:r w:rsidRPr="008C49CF">
        <w:rPr>
          <w:highlight w:val="yellow"/>
          <w:lang w:val="en-GB"/>
        </w:rPr>
        <w:t xml:space="preserve">[...] </w:t>
      </w:r>
      <w:r w:rsidRPr="00ED1F02">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w:t>
      </w:r>
      <w:proofErr w:type="gramStart"/>
      <w:r w:rsidRPr="003774FA">
        <w:rPr>
          <w:highlight w:val="cyan"/>
          <w:lang w:val="en-GB"/>
        </w:rPr>
        <w:t>2</w:t>
      </w:r>
      <w:proofErr w:type="gramEnd"/>
      <w:r w:rsidRPr="003774FA">
        <w:rPr>
          <w:highlight w:val="cyan"/>
          <w:lang w:val="en-GB"/>
        </w:rPr>
        <w:t xml:space="preserve">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proofErr w:type="gramStart"/>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w:t>
      </w:r>
      <w:proofErr w:type="gramEnd"/>
      <w:r w:rsidR="005161E6" w:rsidRPr="00677E0A">
        <w:rPr>
          <w:highlight w:val="cyan"/>
          <w:lang w:val="en-GB"/>
        </w:rPr>
        <w:t xml:space="preserve">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lastRenderedPageBreak/>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 xml:space="preserve">e competent court determined in accordance with the applicable national law shall have sole jurisdiction to hear any dispute between the institution and the participant concerning the interpretation, </w:t>
      </w:r>
      <w:proofErr w:type="gramStart"/>
      <w:r w:rsidRPr="00223C36">
        <w:rPr>
          <w:lang w:val="en-GB"/>
        </w:rPr>
        <w:t>application</w:t>
      </w:r>
      <w:proofErr w:type="gramEnd"/>
      <w:r w:rsidRPr="00223C36">
        <w:rPr>
          <w:lang w:val="en-GB"/>
        </w:rPr>
        <w:t xml:space="preserve">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w:t>
      </w:r>
      <w:proofErr w:type="gramStart"/>
      <w:r w:rsidRPr="006E1106">
        <w:rPr>
          <w:b/>
          <w:sz w:val="18"/>
          <w:szCs w:val="18"/>
          <w:lang w:val="fr-BE"/>
        </w:rPr>
        <w:t>1:</w:t>
      </w:r>
      <w:proofErr w:type="gramEnd"/>
      <w:r w:rsidRPr="006E1106">
        <w:rPr>
          <w:b/>
          <w:sz w:val="18"/>
          <w:szCs w:val="18"/>
          <w:lang w:val="fr-BE"/>
        </w:rPr>
        <w:t xml:space="preserve">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w:t>
      </w:r>
      <w:proofErr w:type="gramStart"/>
      <w:r w:rsidRPr="00FE149C">
        <w:rPr>
          <w:sz w:val="18"/>
          <w:szCs w:val="18"/>
          <w:lang w:val="en-GB"/>
        </w:rPr>
        <w:t>i.e.</w:t>
      </w:r>
      <w:proofErr w:type="gramEnd"/>
      <w:r w:rsidRPr="00FE149C">
        <w:rPr>
          <w:sz w:val="18"/>
          <w:szCs w:val="18"/>
          <w:lang w:val="en-GB"/>
        </w:rPr>
        <w:t xml:space="preserv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53D0909B" w14:textId="77777777" w:rsidR="009D4A49" w:rsidRPr="009D4A49" w:rsidRDefault="009D4A49" w:rsidP="009D4A49">
      <w:pPr>
        <w:snapToGrid w:val="0"/>
        <w:jc w:val="both"/>
        <w:rPr>
          <w:snapToGrid/>
          <w:sz w:val="18"/>
          <w:szCs w:val="18"/>
          <w:lang w:val="en-GB"/>
        </w:rPr>
      </w:pPr>
      <w:r w:rsidRPr="009D4A49">
        <w:rPr>
          <w:snapToGrid/>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009D4A49">
        <w:rPr>
          <w:snapToGrid/>
          <w:sz w:val="18"/>
          <w:szCs w:val="18"/>
          <w:lang w:val="en-GB"/>
        </w:rPr>
        <w:t>with regard to</w:t>
      </w:r>
      <w:proofErr w:type="gramEnd"/>
      <w:r w:rsidRPr="009D4A49">
        <w:rPr>
          <w:snapToGrid/>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institution, the National </w:t>
      </w:r>
      <w:proofErr w:type="gramStart"/>
      <w:r w:rsidRPr="009D4A49">
        <w:rPr>
          <w:snapToGrid/>
          <w:sz w:val="18"/>
          <w:szCs w:val="18"/>
          <w:lang w:val="en-GB"/>
        </w:rPr>
        <w:t>Agency</w:t>
      </w:r>
      <w:proofErr w:type="gramEnd"/>
      <w:r w:rsidRPr="009D4A49">
        <w:rPr>
          <w:snapToGrid/>
          <w:sz w:val="18"/>
          <w:szCs w:val="18"/>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034868A6" w14:textId="77777777" w:rsidR="009D4A49" w:rsidRPr="009D4A49" w:rsidRDefault="009D4A49" w:rsidP="009D4A49">
      <w:pPr>
        <w:snapToGrid w:val="0"/>
        <w:rPr>
          <w:snapToGrid/>
          <w:sz w:val="18"/>
          <w:szCs w:val="18"/>
          <w:lang w:val="en-GB"/>
        </w:rPr>
      </w:pPr>
    </w:p>
    <w:p w14:paraId="0BE34FB8" w14:textId="77777777" w:rsidR="009D4A49" w:rsidRPr="009D4A49" w:rsidRDefault="009D4A49" w:rsidP="009D4A49">
      <w:pPr>
        <w:snapToGrid w:val="0"/>
        <w:jc w:val="both"/>
        <w:rPr>
          <w:snapToGrid/>
          <w:sz w:val="18"/>
          <w:szCs w:val="18"/>
          <w:lang w:val="en-GB"/>
        </w:rPr>
      </w:pPr>
      <w:r w:rsidRPr="009D4A49">
        <w:rPr>
          <w:snapToGrid/>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9D4A49">
        <w:rPr>
          <w:snapToGrid/>
          <w:sz w:val="18"/>
          <w:szCs w:val="18"/>
          <w:lang w:val="en-GB"/>
        </w:rPr>
        <w:t>with regard to</w:t>
      </w:r>
      <w:proofErr w:type="gramEnd"/>
      <w:r w:rsidRPr="009D4A49">
        <w:rPr>
          <w:snapToGrid/>
          <w:sz w:val="18"/>
          <w:szCs w:val="18"/>
          <w:lang w:val="en-GB"/>
        </w:rPr>
        <w:t xml:space="preserve">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7" w14:textId="3FED80B3" w:rsidR="00623986" w:rsidRPr="00936E41" w:rsidRDefault="0097521C" w:rsidP="00B2155C">
    <w:pPr>
      <w:pStyle w:val="Header"/>
      <w:rPr>
        <w:rFonts w:ascii="Arial Narrow" w:hAnsi="Arial Narrow" w:cs="Arial"/>
        <w:sz w:val="18"/>
        <w:szCs w:val="18"/>
        <w:lang w:val="en-GB"/>
      </w:rPr>
    </w:pPr>
    <w:r>
      <w:rPr>
        <w:rFonts w:ascii="Arial Narrow" w:hAnsi="Arial Narrow" w:cs="Arial"/>
        <w:sz w:val="18"/>
        <w:szCs w:val="18"/>
        <w:lang w:val="en-GB"/>
      </w:rPr>
      <w:t>HE Programme countries</w:t>
    </w:r>
    <w:r w:rsidR="007A0E09" w:rsidRPr="007A0E09">
      <w:rPr>
        <w:rFonts w:ascii="Arial Narrow" w:hAnsi="Arial Narrow" w:cs="Arial"/>
        <w:sz w:val="18"/>
        <w:szCs w:val="18"/>
        <w:lang w:val="en-GB"/>
      </w:rPr>
      <w:t xml:space="preserve"> - Grant agreement- Teaching and training –</w:t>
    </w:r>
    <w:r w:rsidR="009D4A49">
      <w:rPr>
        <w:rFonts w:ascii="Arial Narrow" w:hAnsi="Arial Narrow" w:cs="Arial"/>
        <w:sz w:val="18"/>
        <w:szCs w:val="18"/>
        <w:lang w:val="en-GB"/>
      </w:rPr>
      <w:t xml:space="preserve"> </w:t>
    </w:r>
    <w:r w:rsidR="00C544D1">
      <w:rPr>
        <w:rFonts w:ascii="Arial Narrow" w:hAnsi="Arial Narrow" w:cs="Arial"/>
        <w:sz w:val="18"/>
        <w:szCs w:val="18"/>
        <w:lang w:val="en-GB"/>
      </w:rPr>
      <w:t>20</w:t>
    </w:r>
    <w:r w:rsidR="009448ED">
      <w:rPr>
        <w:rFonts w:ascii="Arial Narrow" w:hAnsi="Arial Narrow" w:cs="Arial"/>
        <w:sz w:val="18"/>
        <w:szCs w:val="18"/>
        <w:lang w:val="en-GB"/>
      </w:rPr>
      <w:t>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08950930">
    <w:abstractNumId w:val="1"/>
  </w:num>
  <w:num w:numId="2" w16cid:durableId="664864748">
    <w:abstractNumId w:val="2"/>
  </w:num>
  <w:num w:numId="3" w16cid:durableId="1378971420">
    <w:abstractNumId w:val="5"/>
  </w:num>
  <w:num w:numId="4" w16cid:durableId="1260521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05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34073">
    <w:abstractNumId w:val="7"/>
  </w:num>
  <w:num w:numId="7" w16cid:durableId="1548644575">
    <w:abstractNumId w:val="6"/>
    <w:lvlOverride w:ilvl="0"/>
  </w:num>
  <w:num w:numId="8" w16cid:durableId="2113277194">
    <w:abstractNumId w:val="0"/>
  </w:num>
  <w:num w:numId="9" w16cid:durableId="119499538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0E88"/>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C74DC"/>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74E12"/>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4BAD"/>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377"/>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48ED"/>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7521C"/>
    <w:rsid w:val="0098568F"/>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4A49"/>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13742"/>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85049387">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elements/1.1/"/>
    <ds:schemaRef ds:uri="0e52a87e-fa0e-4867-9149-5c43122db7fb"/>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8F6B9B-923C-4C5D-AC79-07912DEA74DD}">
  <ds:schemaRefs>
    <ds:schemaRef ds:uri="http://schemas.openxmlformats.org/officeDocument/2006/bibliography"/>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Darija Pešut</cp:lastModifiedBy>
  <cp:revision>2</cp:revision>
  <cp:lastPrinted>2014-06-03T10:21:00Z</cp:lastPrinted>
  <dcterms:created xsi:type="dcterms:W3CDTF">2022-09-22T12:46:00Z</dcterms:created>
  <dcterms:modified xsi:type="dcterms:W3CDTF">2022-09-22T12:46:00Z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